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52" w:rsidRDefault="00D65626">
      <w:pPr>
        <w:pStyle w:val="a3"/>
        <w:spacing w:before="66"/>
      </w:pPr>
      <w:r>
        <w:t xml:space="preserve">Информация о </w:t>
      </w:r>
      <w:r>
        <w:rPr>
          <w:spacing w:val="-2"/>
        </w:rPr>
        <w:t>выполнении</w:t>
      </w:r>
    </w:p>
    <w:p w:rsidR="00A72269" w:rsidRDefault="00D65626">
      <w:pPr>
        <w:pStyle w:val="a3"/>
        <w:spacing w:before="5" w:line="237" w:lineRule="auto"/>
        <w:ind w:right="385"/>
      </w:pPr>
      <w:r>
        <w:t>Плана</w:t>
      </w:r>
      <w:r>
        <w:rPr>
          <w:spacing w:val="-6"/>
        </w:rPr>
        <w:t xml:space="preserve"> </w:t>
      </w:r>
      <w:r>
        <w:t>мероприятий</w:t>
      </w:r>
    </w:p>
    <w:p w:rsidR="00A72269" w:rsidRDefault="00D65626">
      <w:pPr>
        <w:pStyle w:val="a3"/>
        <w:spacing w:before="5" w:line="237" w:lineRule="auto"/>
        <w:ind w:right="385"/>
      </w:pP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7"/>
        </w:rPr>
        <w:t xml:space="preserve"> </w:t>
      </w:r>
      <w:r>
        <w:t>преступлений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 xml:space="preserve">несовершеннолетних, </w:t>
      </w:r>
    </w:p>
    <w:p w:rsidR="00BA3452" w:rsidRDefault="00D65626">
      <w:pPr>
        <w:pStyle w:val="a3"/>
        <w:spacing w:before="5" w:line="237" w:lineRule="auto"/>
        <w:ind w:right="385"/>
      </w:pPr>
      <w:r>
        <w:t>правонарушений и преступлений с их участием</w:t>
      </w:r>
    </w:p>
    <w:p w:rsidR="00BA3452" w:rsidRDefault="00D65626">
      <w:pPr>
        <w:pStyle w:val="a3"/>
        <w:spacing w:line="275" w:lineRule="exact"/>
      </w:pPr>
      <w:r>
        <w:t>МАОУ</w:t>
      </w:r>
      <w:r>
        <w:rPr>
          <w:spacing w:val="-4"/>
        </w:rPr>
        <w:t xml:space="preserve"> </w:t>
      </w:r>
      <w:r>
        <w:t>«СОШ</w:t>
      </w:r>
      <w:r>
        <w:rPr>
          <w:spacing w:val="-2"/>
        </w:rPr>
        <w:t xml:space="preserve"> </w:t>
      </w:r>
      <w:r w:rsidR="00A72269">
        <w:rPr>
          <w:spacing w:val="-4"/>
        </w:rPr>
        <w:t>№4</w:t>
      </w:r>
      <w:r>
        <w:rPr>
          <w:spacing w:val="-4"/>
        </w:rPr>
        <w:t>»</w:t>
      </w:r>
    </w:p>
    <w:p w:rsidR="00BA3452" w:rsidRDefault="00D65626">
      <w:pPr>
        <w:pStyle w:val="a3"/>
        <w:spacing w:before="0" w:line="275" w:lineRule="exact"/>
      </w:pPr>
      <w:r>
        <w:t xml:space="preserve">за 2021 </w:t>
      </w:r>
      <w:r>
        <w:rPr>
          <w:spacing w:val="-5"/>
        </w:rPr>
        <w:t>год</w:t>
      </w:r>
    </w:p>
    <w:p w:rsidR="00BA3452" w:rsidRDefault="00BA3452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38"/>
        <w:gridCol w:w="1992"/>
        <w:gridCol w:w="3504"/>
      </w:tblGrid>
      <w:tr w:rsidR="00BA3452">
        <w:trPr>
          <w:trHeight w:val="830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42" w:lineRule="auto"/>
              <w:ind w:left="110" w:right="93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138" w:type="dxa"/>
          </w:tcPr>
          <w:p w:rsidR="00BA3452" w:rsidRDefault="00BA345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A3452" w:rsidRDefault="00D65626">
            <w:pPr>
              <w:pStyle w:val="TableParagraph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before="135" w:line="242" w:lineRule="auto"/>
              <w:ind w:left="352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ind w:left="187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Информация о </w:t>
            </w:r>
            <w:r>
              <w:rPr>
                <w:b/>
                <w:spacing w:val="-2"/>
                <w:sz w:val="24"/>
              </w:rPr>
              <w:t>направлении</w:t>
            </w:r>
          </w:p>
          <w:p w:rsidR="00BA3452" w:rsidRDefault="00D65626">
            <w:pPr>
              <w:pStyle w:val="TableParagraph"/>
              <w:spacing w:line="274" w:lineRule="exact"/>
              <w:ind w:left="187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отчетов,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выполнении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BA3452">
        <w:trPr>
          <w:trHeight w:val="273"/>
        </w:trPr>
        <w:tc>
          <w:tcPr>
            <w:tcW w:w="10196" w:type="dxa"/>
            <w:gridSpan w:val="4"/>
          </w:tcPr>
          <w:p w:rsidR="00BA3452" w:rsidRDefault="00D65626">
            <w:pPr>
              <w:pStyle w:val="TableParagraph"/>
              <w:spacing w:line="253" w:lineRule="exact"/>
              <w:ind w:left="264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3"/>
                <w:sz w:val="24"/>
              </w:rPr>
              <w:t xml:space="preserve">  </w:t>
            </w:r>
            <w:r>
              <w:rPr>
                <w:b/>
                <w:sz w:val="24"/>
              </w:rPr>
              <w:t>Информационно-методические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</w:tr>
      <w:tr w:rsidR="00BA3452">
        <w:trPr>
          <w:trHeight w:val="3863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Обсуждение вопроса «Анализ 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отклоняющегося поведения» на </w:t>
            </w:r>
            <w:r>
              <w:rPr>
                <w:spacing w:val="-2"/>
                <w:sz w:val="24"/>
              </w:rPr>
              <w:t>пед</w:t>
            </w:r>
            <w:r w:rsidR="00A72269">
              <w:rPr>
                <w:spacing w:val="-2"/>
                <w:sz w:val="24"/>
              </w:rPr>
              <w:t xml:space="preserve">агогическом </w:t>
            </w:r>
            <w:r>
              <w:rPr>
                <w:spacing w:val="-2"/>
                <w:sz w:val="24"/>
              </w:rPr>
              <w:t>совете.</w:t>
            </w:r>
          </w:p>
          <w:p w:rsidR="00BA3452" w:rsidRDefault="00D65626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педколлектива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совещании по вопросам организации и проведения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психологического тестирования по Единой методике.</w:t>
            </w:r>
          </w:p>
          <w:p w:rsidR="00BA3452" w:rsidRDefault="00D65626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Собеседования с 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предметниками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обучающимися, имеющими трудности в обучении (по</w:t>
            </w:r>
          </w:p>
          <w:p w:rsidR="00BA3452" w:rsidRDefault="00D6562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результатам 1 </w:t>
            </w:r>
            <w:r>
              <w:rPr>
                <w:spacing w:val="-2"/>
                <w:sz w:val="24"/>
              </w:rPr>
              <w:t>четверти)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ind w:right="960"/>
              <w:rPr>
                <w:sz w:val="24"/>
              </w:rPr>
            </w:pPr>
            <w:r>
              <w:rPr>
                <w:spacing w:val="-2"/>
                <w:sz w:val="24"/>
              </w:rPr>
              <w:t>август сентя</w:t>
            </w:r>
            <w:r>
              <w:rPr>
                <w:spacing w:val="-2"/>
                <w:sz w:val="24"/>
              </w:rPr>
              <w:t>брь ноябрь</w:t>
            </w:r>
          </w:p>
        </w:tc>
        <w:tc>
          <w:tcPr>
            <w:tcW w:w="3504" w:type="dxa"/>
          </w:tcPr>
          <w:p w:rsidR="00BA3452" w:rsidRDefault="00A72269">
            <w:pPr>
              <w:pStyle w:val="TableParagraph"/>
              <w:spacing w:line="242" w:lineRule="auto"/>
              <w:ind w:right="1276"/>
              <w:rPr>
                <w:sz w:val="24"/>
              </w:rPr>
            </w:pPr>
            <w:r>
              <w:rPr>
                <w:sz w:val="24"/>
              </w:rPr>
              <w:t>П</w:t>
            </w:r>
            <w:r w:rsidR="00D65626">
              <w:rPr>
                <w:sz w:val="24"/>
              </w:rPr>
              <w:t xml:space="preserve">ротоколы </w:t>
            </w:r>
            <w:r w:rsidR="00D65626">
              <w:rPr>
                <w:spacing w:val="-2"/>
                <w:sz w:val="24"/>
              </w:rPr>
              <w:t>совещаний</w:t>
            </w:r>
          </w:p>
        </w:tc>
      </w:tr>
      <w:tr w:rsidR="00BA3452">
        <w:trPr>
          <w:trHeight w:val="967"/>
        </w:trPr>
        <w:tc>
          <w:tcPr>
            <w:tcW w:w="562" w:type="dxa"/>
            <w:tcBorders>
              <w:bottom w:val="nil"/>
            </w:tcBorders>
          </w:tcPr>
          <w:p w:rsidR="00BA3452" w:rsidRDefault="00D65626">
            <w:pPr>
              <w:pStyle w:val="TableParagraph"/>
              <w:spacing w:before="1"/>
              <w:ind w:left="2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38" w:type="dxa"/>
            <w:tcBorders>
              <w:bottom w:val="nil"/>
            </w:tcBorders>
          </w:tcPr>
          <w:p w:rsidR="00A72269" w:rsidRDefault="00D6562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BA3452" w:rsidRDefault="00D6562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вебинарах</w:t>
            </w:r>
            <w:proofErr w:type="spellEnd"/>
            <w:r w:rsidR="00A72269">
              <w:rPr>
                <w:spacing w:val="-2"/>
                <w:sz w:val="24"/>
              </w:rPr>
              <w:t>/онлайн обучение (консультирование)</w:t>
            </w:r>
          </w:p>
        </w:tc>
        <w:tc>
          <w:tcPr>
            <w:tcW w:w="1992" w:type="dxa"/>
            <w:tcBorders>
              <w:bottom w:val="nil"/>
            </w:tcBorders>
          </w:tcPr>
          <w:p w:rsidR="00BA3452" w:rsidRDefault="00D6562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04" w:type="dxa"/>
            <w:tcBorders>
              <w:bottom w:val="nil"/>
            </w:tcBorders>
          </w:tcPr>
          <w:p w:rsidR="00BA3452" w:rsidRDefault="00D65626">
            <w:pPr>
              <w:pStyle w:val="TableParagraph"/>
              <w:spacing w:before="3" w:line="237" w:lineRule="auto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профилактической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несовершеннолетними</w:t>
            </w:r>
          </w:p>
        </w:tc>
      </w:tr>
      <w:tr w:rsidR="00BA3452">
        <w:trPr>
          <w:trHeight w:val="830"/>
        </w:trPr>
        <w:tc>
          <w:tcPr>
            <w:tcW w:w="562" w:type="dxa"/>
            <w:tcBorders>
              <w:top w:val="nil"/>
              <w:bottom w:val="nil"/>
            </w:tcBorders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  <w:tcBorders>
              <w:top w:val="nil"/>
              <w:bottom w:val="nil"/>
            </w:tcBorders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BA3452" w:rsidRDefault="00D65626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04" w:type="dxa"/>
            <w:tcBorders>
              <w:top w:val="nil"/>
              <w:bottom w:val="nil"/>
            </w:tcBorders>
          </w:tcPr>
          <w:p w:rsidR="00BA3452" w:rsidRDefault="00D65626">
            <w:pPr>
              <w:pStyle w:val="TableParagraph"/>
              <w:spacing w:before="133" w:line="242" w:lineRule="auto"/>
              <w:ind w:right="175"/>
              <w:rPr>
                <w:sz w:val="24"/>
              </w:rPr>
            </w:pPr>
            <w:r>
              <w:rPr>
                <w:sz w:val="24"/>
              </w:rPr>
              <w:t>Подросток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зависимое </w:t>
            </w:r>
            <w:r>
              <w:rPr>
                <w:spacing w:val="-2"/>
                <w:sz w:val="24"/>
              </w:rPr>
              <w:t>поведение</w:t>
            </w:r>
          </w:p>
        </w:tc>
      </w:tr>
      <w:tr w:rsidR="00BA3452">
        <w:trPr>
          <w:trHeight w:val="1104"/>
        </w:trPr>
        <w:tc>
          <w:tcPr>
            <w:tcW w:w="562" w:type="dxa"/>
            <w:tcBorders>
              <w:top w:val="nil"/>
              <w:bottom w:val="nil"/>
            </w:tcBorders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  <w:tcBorders>
              <w:top w:val="nil"/>
              <w:bottom w:val="nil"/>
            </w:tcBorders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BA3452" w:rsidRDefault="00D65626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04" w:type="dxa"/>
            <w:tcBorders>
              <w:top w:val="nil"/>
              <w:bottom w:val="nil"/>
            </w:tcBorders>
          </w:tcPr>
          <w:p w:rsidR="00BA3452" w:rsidRDefault="00D65626">
            <w:pPr>
              <w:pStyle w:val="TableParagraph"/>
              <w:spacing w:before="133"/>
              <w:ind w:right="175"/>
              <w:rPr>
                <w:sz w:val="24"/>
              </w:rPr>
            </w:pPr>
            <w:r>
              <w:rPr>
                <w:sz w:val="24"/>
              </w:rPr>
              <w:t>Методики и техники оценки влияния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BA3452">
        <w:trPr>
          <w:trHeight w:val="1104"/>
        </w:trPr>
        <w:tc>
          <w:tcPr>
            <w:tcW w:w="562" w:type="dxa"/>
            <w:tcBorders>
              <w:top w:val="nil"/>
              <w:bottom w:val="nil"/>
            </w:tcBorders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  <w:tcBorders>
              <w:top w:val="nil"/>
              <w:bottom w:val="nil"/>
            </w:tcBorders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BA3452" w:rsidRDefault="00D65626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04" w:type="dxa"/>
            <w:tcBorders>
              <w:top w:val="nil"/>
              <w:bottom w:val="nil"/>
            </w:tcBorders>
          </w:tcPr>
          <w:p w:rsidR="00BA3452" w:rsidRDefault="00D65626">
            <w:pPr>
              <w:pStyle w:val="TableParagraph"/>
              <w:spacing w:before="133"/>
              <w:ind w:right="6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Научно-практическая </w:t>
            </w:r>
            <w:r>
              <w:rPr>
                <w:sz w:val="24"/>
              </w:rPr>
              <w:t>конференция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«Безопасное </w:t>
            </w:r>
            <w:r>
              <w:rPr>
                <w:spacing w:val="-2"/>
                <w:sz w:val="24"/>
              </w:rPr>
              <w:t>детство»</w:t>
            </w:r>
          </w:p>
        </w:tc>
      </w:tr>
      <w:tr w:rsidR="00BA3452">
        <w:trPr>
          <w:trHeight w:val="1377"/>
        </w:trPr>
        <w:tc>
          <w:tcPr>
            <w:tcW w:w="562" w:type="dxa"/>
            <w:tcBorders>
              <w:top w:val="nil"/>
              <w:bottom w:val="nil"/>
            </w:tcBorders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  <w:tcBorders>
              <w:top w:val="nil"/>
              <w:bottom w:val="nil"/>
            </w:tcBorders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BA3452" w:rsidRDefault="00D65626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04" w:type="dxa"/>
            <w:tcBorders>
              <w:top w:val="nil"/>
              <w:bottom w:val="nil"/>
            </w:tcBorders>
          </w:tcPr>
          <w:p w:rsidR="00BA3452" w:rsidRDefault="00D65626">
            <w:pPr>
              <w:pStyle w:val="TableParagraph"/>
              <w:spacing w:before="133"/>
              <w:ind w:right="52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формировании расстройств личности: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 в ОУ»</w:t>
            </w:r>
          </w:p>
        </w:tc>
      </w:tr>
      <w:tr w:rsidR="00BA3452">
        <w:trPr>
          <w:trHeight w:val="1518"/>
        </w:trPr>
        <w:tc>
          <w:tcPr>
            <w:tcW w:w="562" w:type="dxa"/>
            <w:tcBorders>
              <w:top w:val="nil"/>
            </w:tcBorders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  <w:tcBorders>
              <w:top w:val="nil"/>
            </w:tcBorders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BA3452" w:rsidRDefault="00D65626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504" w:type="dxa"/>
            <w:tcBorders>
              <w:top w:val="nil"/>
            </w:tcBorders>
          </w:tcPr>
          <w:p w:rsidR="00BA3452" w:rsidRDefault="00D65626">
            <w:pPr>
              <w:pStyle w:val="TableParagraph"/>
              <w:spacing w:before="133"/>
              <w:ind w:right="175"/>
              <w:rPr>
                <w:sz w:val="24"/>
              </w:rPr>
            </w:pPr>
            <w:r>
              <w:rPr>
                <w:sz w:val="24"/>
              </w:rPr>
              <w:t xml:space="preserve">«Модели и технологии коррекции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 подростков</w:t>
            </w:r>
          </w:p>
          <w:p w:rsidR="00BA3452" w:rsidRDefault="00D65626">
            <w:pPr>
              <w:pStyle w:val="TableParagraph"/>
              <w:spacing w:line="274" w:lineRule="exact"/>
              <w:ind w:right="175"/>
              <w:rPr>
                <w:sz w:val="24"/>
              </w:rPr>
            </w:pPr>
            <w:r>
              <w:rPr>
                <w:sz w:val="24"/>
              </w:rPr>
              <w:t>средствами художественного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культурологии»</w:t>
            </w:r>
          </w:p>
        </w:tc>
      </w:tr>
      <w:tr w:rsidR="00BA3452">
        <w:trPr>
          <w:trHeight w:val="830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37" w:lineRule="auto"/>
              <w:ind w:left="105" w:right="481"/>
              <w:rPr>
                <w:sz w:val="24"/>
              </w:rPr>
            </w:pPr>
            <w:r>
              <w:rPr>
                <w:sz w:val="24"/>
              </w:rPr>
              <w:t>Создание Совета профилактики 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  <w:p w:rsidR="00BA3452" w:rsidRDefault="00D6562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A72269">
              <w:rPr>
                <w:spacing w:val="-2"/>
                <w:sz w:val="24"/>
              </w:rPr>
              <w:t xml:space="preserve">3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A72269">
              <w:rPr>
                <w:spacing w:val="-2"/>
                <w:sz w:val="24"/>
              </w:rPr>
              <w:t>02</w:t>
            </w:r>
            <w:r>
              <w:rPr>
                <w:spacing w:val="-2"/>
                <w:sz w:val="24"/>
              </w:rPr>
              <w:t>.09.2021</w:t>
            </w:r>
          </w:p>
        </w:tc>
      </w:tr>
    </w:tbl>
    <w:p w:rsidR="00BA3452" w:rsidRDefault="00BA3452">
      <w:pPr>
        <w:spacing w:line="273" w:lineRule="exact"/>
        <w:rPr>
          <w:sz w:val="24"/>
        </w:rPr>
        <w:sectPr w:rsidR="00BA3452">
          <w:type w:val="continuous"/>
          <w:pgSz w:w="11900" w:h="16840"/>
          <w:pgMar w:top="78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38"/>
        <w:gridCol w:w="1992"/>
        <w:gridCol w:w="3504"/>
      </w:tblGrid>
      <w:tr w:rsidR="00BA3452" w:rsidTr="00B4044F">
        <w:trPr>
          <w:trHeight w:val="1974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Обновление информации на 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6"/>
                <w:sz w:val="24"/>
              </w:rPr>
              <w:t>ОУ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систематически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Размещено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ОУ:</w:t>
            </w:r>
          </w:p>
          <w:p w:rsidR="00BA3452" w:rsidRDefault="00D6562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before="2"/>
              <w:ind w:right="28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Информация о проведении 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услуг </w:t>
            </w:r>
            <w:r>
              <w:rPr>
                <w:spacing w:val="-2"/>
                <w:sz w:val="24"/>
              </w:rPr>
              <w:t xml:space="preserve">психолого-педагогической, </w:t>
            </w:r>
            <w:r>
              <w:rPr>
                <w:sz w:val="24"/>
              </w:rPr>
              <w:t>методической и консультативной помощи родителям» (в рамках федерального проекта</w:t>
            </w:r>
            <w:proofErr w:type="gramEnd"/>
          </w:p>
          <w:p w:rsidR="00BA3452" w:rsidRDefault="00D65626">
            <w:pPr>
              <w:pStyle w:val="TableParagraph"/>
              <w:spacing w:line="242" w:lineRule="auto"/>
              <w:ind w:right="974"/>
              <w:rPr>
                <w:sz w:val="24"/>
              </w:rPr>
            </w:pPr>
            <w:r>
              <w:rPr>
                <w:sz w:val="24"/>
              </w:rPr>
              <w:t>«Современная школа» 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BA3452" w:rsidRDefault="00D65626">
            <w:pPr>
              <w:pStyle w:val="TableParagraph"/>
              <w:spacing w:line="242" w:lineRule="auto"/>
              <w:ind w:right="16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«Образование» </w:t>
            </w:r>
            <w:r w:rsidR="00A72269" w:rsidRPr="00A72269">
              <w:rPr>
                <w:sz w:val="20"/>
                <w:szCs w:val="20"/>
              </w:rPr>
              <w:t>(124 просмотра</w:t>
            </w:r>
            <w:r w:rsidRPr="00A72269">
              <w:rPr>
                <w:sz w:val="20"/>
                <w:szCs w:val="20"/>
              </w:rPr>
              <w:t>);</w:t>
            </w:r>
          </w:p>
          <w:p w:rsidR="00BA3452" w:rsidRDefault="00D6562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379" w:firstLine="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проведении Акции «Единый день </w:t>
            </w:r>
            <w:r>
              <w:rPr>
                <w:spacing w:val="-2"/>
                <w:sz w:val="24"/>
              </w:rPr>
              <w:t>профилактики»</w:t>
            </w:r>
          </w:p>
          <w:p w:rsidR="00BA3452" w:rsidRPr="00A72269" w:rsidRDefault="00A7226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A72269">
              <w:rPr>
                <w:sz w:val="20"/>
                <w:szCs w:val="20"/>
              </w:rPr>
              <w:t>(37</w:t>
            </w:r>
            <w:r w:rsidR="00D65626" w:rsidRPr="00A72269">
              <w:rPr>
                <w:sz w:val="20"/>
                <w:szCs w:val="20"/>
              </w:rPr>
              <w:t xml:space="preserve"> </w:t>
            </w:r>
            <w:r w:rsidR="00D65626" w:rsidRPr="00A72269">
              <w:rPr>
                <w:spacing w:val="-2"/>
                <w:sz w:val="20"/>
                <w:szCs w:val="20"/>
              </w:rPr>
              <w:t>просмотров);</w:t>
            </w:r>
          </w:p>
          <w:p w:rsidR="00BA3452" w:rsidRDefault="00D6562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379" w:firstLine="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проведении СПТ по Единой методике </w:t>
            </w:r>
            <w:r w:rsidR="00A72269" w:rsidRPr="00A72269">
              <w:rPr>
                <w:sz w:val="20"/>
                <w:szCs w:val="20"/>
              </w:rPr>
              <w:t>(264 просмотра</w:t>
            </w:r>
            <w:r w:rsidRPr="00A72269">
              <w:rPr>
                <w:sz w:val="20"/>
                <w:szCs w:val="20"/>
              </w:rPr>
              <w:t>);</w:t>
            </w:r>
          </w:p>
          <w:p w:rsidR="00BA3452" w:rsidRDefault="00D6562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379" w:firstLine="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</w:t>
            </w:r>
            <w:r w:rsidR="00B4044F">
              <w:rPr>
                <w:sz w:val="24"/>
              </w:rPr>
              <w:t xml:space="preserve">ении Акции «Безопасные окна» </w:t>
            </w:r>
            <w:r w:rsidR="00B4044F" w:rsidRPr="00B4044F">
              <w:rPr>
                <w:sz w:val="20"/>
                <w:szCs w:val="20"/>
              </w:rPr>
              <w:t>(36</w:t>
            </w:r>
            <w:r w:rsidRPr="00B4044F">
              <w:rPr>
                <w:sz w:val="20"/>
                <w:szCs w:val="20"/>
              </w:rPr>
              <w:t xml:space="preserve"> просмотров);</w:t>
            </w:r>
          </w:p>
          <w:p w:rsidR="00BA3452" w:rsidRDefault="00D6562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Информация о поведении консультирования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правовым вопросам</w:t>
            </w:r>
            <w:r w:rsidR="00B4044F">
              <w:rPr>
                <w:sz w:val="24"/>
              </w:rPr>
              <w:t xml:space="preserve"> специалистами центра «Ладо»</w:t>
            </w:r>
            <w:r w:rsidR="00B4044F" w:rsidRPr="00B4044F">
              <w:rPr>
                <w:sz w:val="20"/>
                <w:szCs w:val="20"/>
              </w:rPr>
              <w:t xml:space="preserve"> (5</w:t>
            </w:r>
            <w:r w:rsidRPr="00B4044F">
              <w:rPr>
                <w:sz w:val="20"/>
                <w:szCs w:val="20"/>
              </w:rPr>
              <w:t xml:space="preserve">8 </w:t>
            </w:r>
            <w:r w:rsidRPr="00B4044F">
              <w:rPr>
                <w:spacing w:val="-2"/>
                <w:sz w:val="20"/>
                <w:szCs w:val="20"/>
              </w:rPr>
              <w:t>просмотров)</w:t>
            </w:r>
            <w:r>
              <w:rPr>
                <w:spacing w:val="-2"/>
                <w:sz w:val="24"/>
              </w:rPr>
              <w:t>;</w:t>
            </w:r>
          </w:p>
          <w:p w:rsidR="00BA3452" w:rsidRDefault="00D6562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263" w:firstLine="0"/>
              <w:rPr>
                <w:sz w:val="24"/>
              </w:rPr>
            </w:pPr>
            <w:r>
              <w:rPr>
                <w:sz w:val="24"/>
              </w:rPr>
              <w:t xml:space="preserve">Информация о проведении </w:t>
            </w:r>
            <w:r>
              <w:rPr>
                <w:spacing w:val="-2"/>
                <w:sz w:val="24"/>
              </w:rPr>
              <w:t xml:space="preserve">профилактического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 w:rsidR="00B4044F">
              <w:rPr>
                <w:sz w:val="24"/>
              </w:rPr>
              <w:t xml:space="preserve">«Комендантский патруль» </w:t>
            </w:r>
            <w:r w:rsidR="00B4044F" w:rsidRPr="00B4044F">
              <w:rPr>
                <w:sz w:val="20"/>
                <w:szCs w:val="20"/>
              </w:rPr>
              <w:t>(49</w:t>
            </w:r>
            <w:r w:rsidRPr="00B4044F">
              <w:rPr>
                <w:sz w:val="20"/>
                <w:szCs w:val="20"/>
              </w:rPr>
              <w:t xml:space="preserve"> просмотров);</w:t>
            </w:r>
          </w:p>
          <w:p w:rsidR="00BA3452" w:rsidRDefault="00D6562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 xml:space="preserve">онлайн-консультирования </w:t>
            </w:r>
            <w:r>
              <w:rPr>
                <w:sz w:val="24"/>
              </w:rPr>
              <w:t>уполномоченного по правам 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И.Р.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Морокова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B4044F" w:rsidRPr="00B4044F">
              <w:rPr>
                <w:sz w:val="20"/>
                <w:szCs w:val="20"/>
              </w:rPr>
              <w:t>(2</w:t>
            </w:r>
            <w:r w:rsidRPr="00B4044F">
              <w:rPr>
                <w:sz w:val="20"/>
                <w:szCs w:val="20"/>
              </w:rPr>
              <w:t>2</w:t>
            </w:r>
            <w:r w:rsidRPr="00B4044F">
              <w:rPr>
                <w:spacing w:val="-2"/>
                <w:sz w:val="20"/>
                <w:szCs w:val="20"/>
              </w:rPr>
              <w:t xml:space="preserve"> </w:t>
            </w:r>
            <w:r w:rsidRPr="00B4044F">
              <w:rPr>
                <w:sz w:val="20"/>
                <w:szCs w:val="20"/>
              </w:rPr>
              <w:t>просмотра);</w:t>
            </w:r>
          </w:p>
          <w:p w:rsidR="00BA3452" w:rsidRDefault="00D6562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42" w:lineRule="auto"/>
              <w:ind w:right="259" w:firstLine="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 Дня правовой помощи</w:t>
            </w:r>
          </w:p>
          <w:p w:rsidR="00BA3452" w:rsidRDefault="00D65626" w:rsidP="00B4044F">
            <w:pPr>
              <w:pStyle w:val="TableParagraph"/>
              <w:numPr>
                <w:ilvl w:val="0"/>
                <w:numId w:val="7"/>
              </w:numPr>
              <w:spacing w:line="256" w:lineRule="exact"/>
              <w:rPr>
                <w:spacing w:val="-2"/>
                <w:sz w:val="20"/>
                <w:szCs w:val="20"/>
              </w:rPr>
            </w:pPr>
            <w:r w:rsidRPr="00B4044F">
              <w:rPr>
                <w:spacing w:val="-2"/>
                <w:sz w:val="20"/>
                <w:szCs w:val="20"/>
              </w:rPr>
              <w:t>просмотр);</w:t>
            </w:r>
          </w:p>
          <w:p w:rsidR="00B4044F" w:rsidRDefault="00B4044F" w:rsidP="00B4044F">
            <w:pPr>
              <w:pStyle w:val="TableParagraph"/>
              <w:tabs>
                <w:tab w:val="left" w:pos="470"/>
              </w:tabs>
              <w:ind w:right="259"/>
              <w:rPr>
                <w:sz w:val="24"/>
              </w:rPr>
            </w:pPr>
            <w:r>
              <w:rPr>
                <w:spacing w:val="-2"/>
                <w:sz w:val="20"/>
                <w:szCs w:val="20"/>
              </w:rPr>
              <w:t>9.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 Регионального родительского форума по вопросам воспитания, развития и образования детей</w:t>
            </w:r>
          </w:p>
          <w:p w:rsidR="00B4044F" w:rsidRPr="00B4044F" w:rsidRDefault="00B4044F" w:rsidP="00B4044F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B4044F">
              <w:rPr>
                <w:sz w:val="20"/>
                <w:szCs w:val="20"/>
              </w:rPr>
              <w:t xml:space="preserve">(30 </w:t>
            </w:r>
            <w:r w:rsidRPr="00B4044F">
              <w:rPr>
                <w:spacing w:val="-2"/>
                <w:sz w:val="20"/>
                <w:szCs w:val="20"/>
              </w:rPr>
              <w:t>просмотров);</w:t>
            </w:r>
          </w:p>
          <w:p w:rsidR="00B4044F" w:rsidRDefault="00B4044F" w:rsidP="00B4044F">
            <w:pPr>
              <w:pStyle w:val="TableParagraph"/>
              <w:tabs>
                <w:tab w:val="left" w:pos="470"/>
              </w:tabs>
              <w:ind w:right="17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о возможности направления сведений о </w:t>
            </w:r>
            <w:proofErr w:type="gramStart"/>
            <w:r>
              <w:rPr>
                <w:sz w:val="24"/>
              </w:rPr>
              <w:t>деструктив</w:t>
            </w:r>
            <w:r>
              <w:rPr>
                <w:sz w:val="24"/>
              </w:rPr>
              <w:t>ном</w:t>
            </w:r>
            <w:proofErr w:type="gramEnd"/>
            <w:r>
              <w:rPr>
                <w:sz w:val="24"/>
              </w:rPr>
              <w:t xml:space="preserve"> контенте в </w:t>
            </w:r>
            <w:proofErr w:type="spellStart"/>
            <w:r>
              <w:rPr>
                <w:sz w:val="24"/>
              </w:rPr>
              <w:t>Роскомнадзор</w:t>
            </w:r>
            <w:proofErr w:type="spellEnd"/>
            <w:r>
              <w:rPr>
                <w:sz w:val="24"/>
              </w:rPr>
              <w:t xml:space="preserve"> </w:t>
            </w:r>
            <w:r w:rsidRPr="00B4044F">
              <w:rPr>
                <w:sz w:val="20"/>
                <w:szCs w:val="20"/>
              </w:rPr>
              <w:t>(51</w:t>
            </w:r>
            <w:r w:rsidRPr="00B4044F">
              <w:rPr>
                <w:sz w:val="20"/>
                <w:szCs w:val="20"/>
              </w:rPr>
              <w:t xml:space="preserve"> </w:t>
            </w:r>
            <w:r w:rsidRPr="00B4044F">
              <w:rPr>
                <w:spacing w:val="-2"/>
                <w:sz w:val="20"/>
                <w:szCs w:val="20"/>
              </w:rPr>
              <w:t>просмотр</w:t>
            </w:r>
            <w:r w:rsidRPr="00B4044F">
              <w:rPr>
                <w:spacing w:val="-2"/>
                <w:sz w:val="20"/>
                <w:szCs w:val="20"/>
              </w:rPr>
              <w:t>);</w:t>
            </w:r>
          </w:p>
          <w:p w:rsidR="00B4044F" w:rsidRDefault="00B4044F" w:rsidP="00B4044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259" w:firstLine="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 просветительского 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марафона «Знание для родителей», посвященного </w:t>
            </w:r>
            <w:r>
              <w:rPr>
                <w:spacing w:val="-2"/>
                <w:sz w:val="24"/>
              </w:rPr>
              <w:t xml:space="preserve">предупреждениям </w:t>
            </w:r>
            <w:r>
              <w:rPr>
                <w:sz w:val="24"/>
              </w:rPr>
              <w:t>асоциального поведения</w:t>
            </w:r>
          </w:p>
          <w:p w:rsidR="00B4044F" w:rsidRPr="00B4044F" w:rsidRDefault="00B4044F" w:rsidP="00B4044F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B4044F">
              <w:rPr>
                <w:sz w:val="20"/>
                <w:szCs w:val="20"/>
              </w:rPr>
              <w:t>(17</w:t>
            </w:r>
            <w:r w:rsidRPr="00B4044F">
              <w:rPr>
                <w:sz w:val="20"/>
                <w:szCs w:val="20"/>
              </w:rPr>
              <w:t xml:space="preserve"> </w:t>
            </w:r>
            <w:r w:rsidRPr="00B4044F">
              <w:rPr>
                <w:spacing w:val="-2"/>
                <w:sz w:val="20"/>
                <w:szCs w:val="20"/>
              </w:rPr>
              <w:t>просмотров);</w:t>
            </w:r>
          </w:p>
          <w:p w:rsidR="00B4044F" w:rsidRDefault="00B4044F" w:rsidP="00B4044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Фильм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поступки» </w:t>
            </w:r>
            <w:r>
              <w:rPr>
                <w:sz w:val="24"/>
              </w:rPr>
              <w:lastRenderedPageBreak/>
              <w:t>по пр</w:t>
            </w:r>
            <w:r>
              <w:rPr>
                <w:sz w:val="24"/>
              </w:rPr>
              <w:t xml:space="preserve">облеме подросткового курения </w:t>
            </w:r>
            <w:r w:rsidRPr="00B4044F">
              <w:rPr>
                <w:sz w:val="20"/>
                <w:szCs w:val="20"/>
              </w:rPr>
              <w:t>(49</w:t>
            </w:r>
            <w:r>
              <w:rPr>
                <w:sz w:val="20"/>
                <w:szCs w:val="20"/>
              </w:rPr>
              <w:t xml:space="preserve"> просмотров</w:t>
            </w:r>
            <w:r w:rsidRPr="00B4044F">
              <w:rPr>
                <w:sz w:val="20"/>
                <w:szCs w:val="20"/>
              </w:rPr>
              <w:t>);</w:t>
            </w:r>
          </w:p>
          <w:p w:rsidR="00B4044F" w:rsidRDefault="00B4044F" w:rsidP="00B4044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"/>
              <w:ind w:right="259" w:firstLine="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 Всероссийского открытого родительского собрания</w:t>
            </w:r>
          </w:p>
          <w:p w:rsidR="00B4044F" w:rsidRDefault="00B4044F" w:rsidP="00B404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«Конфликты с </w:t>
            </w:r>
            <w:r>
              <w:rPr>
                <w:spacing w:val="-2"/>
                <w:sz w:val="24"/>
              </w:rPr>
              <w:t>детьми»</w:t>
            </w:r>
          </w:p>
          <w:p w:rsidR="00B4044F" w:rsidRPr="00B4044F" w:rsidRDefault="00B4044F" w:rsidP="00B4044F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4044F">
              <w:rPr>
                <w:sz w:val="20"/>
                <w:szCs w:val="20"/>
              </w:rPr>
              <w:t>(22</w:t>
            </w:r>
            <w:r w:rsidRPr="00B4044F">
              <w:rPr>
                <w:spacing w:val="-2"/>
                <w:sz w:val="20"/>
                <w:szCs w:val="20"/>
              </w:rPr>
              <w:t xml:space="preserve"> просмотр</w:t>
            </w:r>
            <w:r w:rsidRPr="00B4044F">
              <w:rPr>
                <w:spacing w:val="-2"/>
                <w:sz w:val="20"/>
                <w:szCs w:val="20"/>
              </w:rPr>
              <w:t>а</w:t>
            </w:r>
            <w:r w:rsidRPr="00B4044F">
              <w:rPr>
                <w:spacing w:val="-2"/>
                <w:sz w:val="20"/>
                <w:szCs w:val="20"/>
              </w:rPr>
              <w:t>).</w:t>
            </w:r>
          </w:p>
        </w:tc>
      </w:tr>
    </w:tbl>
    <w:p w:rsidR="00BA3452" w:rsidRDefault="00BA3452">
      <w:pPr>
        <w:spacing w:line="256" w:lineRule="exact"/>
        <w:rPr>
          <w:sz w:val="24"/>
        </w:rPr>
        <w:sectPr w:rsidR="00BA3452">
          <w:type w:val="continuous"/>
          <w:pgSz w:w="11900" w:h="16840"/>
          <w:pgMar w:top="840" w:right="740" w:bottom="280" w:left="74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38"/>
        <w:gridCol w:w="1992"/>
        <w:gridCol w:w="3504"/>
      </w:tblGrid>
      <w:tr w:rsidR="00BA3452">
        <w:trPr>
          <w:trHeight w:val="2207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Реализация планов совместных 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ОВД России «</w:t>
            </w:r>
            <w:proofErr w:type="spellStart"/>
            <w:r>
              <w:rPr>
                <w:sz w:val="24"/>
              </w:rPr>
              <w:t>Верхнепышминский</w:t>
            </w:r>
            <w:proofErr w:type="spellEnd"/>
            <w:r>
              <w:rPr>
                <w:sz w:val="24"/>
              </w:rPr>
              <w:t xml:space="preserve">» по профилактике безнадзорности, </w:t>
            </w:r>
            <w:r>
              <w:rPr>
                <w:spacing w:val="-2"/>
                <w:sz w:val="24"/>
              </w:rPr>
              <w:t>правонарушений несовершеннолетних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факту</w:t>
            </w:r>
          </w:p>
          <w:p w:rsidR="00BA3452" w:rsidRDefault="00BA3452">
            <w:pPr>
              <w:pStyle w:val="TableParagraph"/>
              <w:ind w:left="0"/>
              <w:rPr>
                <w:b/>
                <w:sz w:val="24"/>
              </w:rPr>
            </w:pPr>
          </w:p>
          <w:p w:rsidR="00BA3452" w:rsidRDefault="00D65626">
            <w:pPr>
              <w:pStyle w:val="TableParagraph"/>
              <w:spacing w:line="242" w:lineRule="auto"/>
              <w:ind w:right="296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сентябрь, </w:t>
            </w:r>
            <w:r>
              <w:rPr>
                <w:spacing w:val="-2"/>
                <w:sz w:val="24"/>
              </w:rPr>
              <w:t>октябрь</w:t>
            </w:r>
          </w:p>
          <w:p w:rsidR="00BA3452" w:rsidRDefault="00BA345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A3452" w:rsidRDefault="00D65626">
            <w:pPr>
              <w:pStyle w:val="TableParagraph"/>
              <w:spacing w:line="237" w:lineRule="auto"/>
              <w:ind w:right="296"/>
              <w:rPr>
                <w:sz w:val="24"/>
              </w:rPr>
            </w:pPr>
            <w:r>
              <w:rPr>
                <w:sz w:val="24"/>
              </w:rPr>
              <w:t xml:space="preserve">январь, март, май, </w:t>
            </w:r>
            <w:r>
              <w:rPr>
                <w:spacing w:val="-2"/>
                <w:sz w:val="24"/>
              </w:rPr>
              <w:t>сентябрь,</w:t>
            </w:r>
          </w:p>
          <w:p w:rsidR="00BA3452" w:rsidRDefault="00D65626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line="27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информацией;</w:t>
            </w:r>
          </w:p>
          <w:p w:rsidR="00BA3452" w:rsidRDefault="00BA3452">
            <w:pPr>
              <w:pStyle w:val="TableParagraph"/>
              <w:ind w:left="0"/>
              <w:rPr>
                <w:b/>
                <w:sz w:val="24"/>
              </w:rPr>
            </w:pPr>
          </w:p>
          <w:p w:rsidR="00BA3452" w:rsidRDefault="00D6562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42" w:lineRule="auto"/>
              <w:ind w:left="109" w:right="112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инспектором ПДН;</w:t>
            </w:r>
          </w:p>
          <w:p w:rsidR="00BA3452" w:rsidRDefault="00BA345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A3452" w:rsidRDefault="00D6562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37" w:lineRule="auto"/>
              <w:ind w:left="109" w:right="164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BA3452">
        <w:trPr>
          <w:trHeight w:val="551"/>
        </w:trPr>
        <w:tc>
          <w:tcPr>
            <w:tcW w:w="10196" w:type="dxa"/>
            <w:gridSpan w:val="4"/>
          </w:tcPr>
          <w:p w:rsidR="00BA3452" w:rsidRDefault="00D65626">
            <w:pPr>
              <w:pStyle w:val="TableParagraph"/>
              <w:spacing w:line="273" w:lineRule="exact"/>
              <w:ind w:left="95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оказавшимися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 xml:space="preserve"> трудной</w:t>
            </w:r>
          </w:p>
          <w:p w:rsidR="00BA3452" w:rsidRDefault="00D65626">
            <w:pPr>
              <w:pStyle w:val="TableParagraph"/>
              <w:spacing w:before="2" w:line="257" w:lineRule="exact"/>
              <w:ind w:left="4326"/>
              <w:rPr>
                <w:b/>
                <w:sz w:val="24"/>
              </w:rPr>
            </w:pPr>
            <w:r>
              <w:rPr>
                <w:b/>
                <w:sz w:val="24"/>
              </w:rPr>
              <w:t>жизненной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ситуации</w:t>
            </w:r>
          </w:p>
        </w:tc>
      </w:tr>
      <w:tr w:rsidR="00BA3452">
        <w:trPr>
          <w:trHeight w:val="1381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Выявление, учет и анализ преступлений,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антиобщественных действий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факту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обучающимися и с их родителями; протоколы</w:t>
            </w:r>
          </w:p>
          <w:p w:rsidR="00BA3452" w:rsidRDefault="00D65626">
            <w:pPr>
              <w:pStyle w:val="TableParagraph"/>
              <w:spacing w:line="274" w:lineRule="exact"/>
              <w:ind w:right="1580"/>
              <w:rPr>
                <w:sz w:val="24"/>
              </w:rPr>
            </w:pPr>
            <w:r>
              <w:rPr>
                <w:sz w:val="24"/>
              </w:rPr>
              <w:t>заседаний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BA3452">
        <w:trPr>
          <w:trHeight w:val="825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BA3452" w:rsidRDefault="00D6562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паспорта </w:t>
            </w:r>
            <w:r>
              <w:rPr>
                <w:spacing w:val="-4"/>
                <w:sz w:val="24"/>
              </w:rPr>
              <w:t>ОУ»)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паспорт</w:t>
            </w:r>
          </w:p>
          <w:p w:rsidR="00BA3452" w:rsidRDefault="00D65626">
            <w:pPr>
              <w:pStyle w:val="TableParagraph"/>
              <w:spacing w:line="274" w:lineRule="exact"/>
              <w:ind w:right="175"/>
              <w:rPr>
                <w:sz w:val="24"/>
              </w:rPr>
            </w:pPr>
            <w:r>
              <w:rPr>
                <w:sz w:val="24"/>
              </w:rPr>
              <w:t>направляется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на конец учебного года</w:t>
            </w:r>
          </w:p>
        </w:tc>
      </w:tr>
      <w:tr w:rsidR="00BA3452">
        <w:trPr>
          <w:trHeight w:val="830"/>
        </w:trPr>
        <w:tc>
          <w:tcPr>
            <w:tcW w:w="562" w:type="dxa"/>
          </w:tcPr>
          <w:p w:rsidR="00BA3452" w:rsidRDefault="00D65626">
            <w:pPr>
              <w:pStyle w:val="TableParagraph"/>
              <w:spacing w:before="1"/>
              <w:ind w:left="2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before="3" w:line="237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УО о выявлении случаев </w:t>
            </w:r>
            <w:proofErr w:type="gramStart"/>
            <w:r>
              <w:rPr>
                <w:sz w:val="24"/>
              </w:rPr>
              <w:t>жестокого</w:t>
            </w:r>
            <w:proofErr w:type="gramEnd"/>
          </w:p>
          <w:p w:rsidR="00BA3452" w:rsidRDefault="00D65626">
            <w:pPr>
              <w:pStyle w:val="TableParagraph"/>
              <w:spacing w:before="4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обращения с </w:t>
            </w:r>
            <w:r>
              <w:rPr>
                <w:spacing w:val="-2"/>
                <w:sz w:val="24"/>
              </w:rPr>
              <w:t>несовершеннолетними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before="3" w:line="237" w:lineRule="auto"/>
              <w:ind w:right="83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данный 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BA3452" w:rsidRDefault="00D65626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выявлено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A3452">
        <w:trPr>
          <w:trHeight w:val="1655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Своевременное выявление и 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учет обучающихся, склонных к совершению правонарушений, находящихся в </w:t>
            </w:r>
            <w:proofErr w:type="gramStart"/>
            <w:r>
              <w:rPr>
                <w:sz w:val="24"/>
              </w:rPr>
              <w:t>социально-опасном</w:t>
            </w:r>
            <w:proofErr w:type="gramEnd"/>
          </w:p>
          <w:p w:rsidR="00BA3452" w:rsidRDefault="00D6562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посещающих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факту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человек.</w:t>
            </w:r>
          </w:p>
          <w:p w:rsidR="00BA3452" w:rsidRDefault="00D65626">
            <w:pPr>
              <w:pStyle w:val="TableParagraph"/>
              <w:spacing w:before="2"/>
              <w:ind w:right="663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индивидуальные карты профилактической </w:t>
            </w:r>
            <w:r>
              <w:rPr>
                <w:spacing w:val="-2"/>
                <w:sz w:val="24"/>
              </w:rPr>
              <w:t>работы.</w:t>
            </w:r>
          </w:p>
        </w:tc>
      </w:tr>
    </w:tbl>
    <w:p w:rsidR="00BA3452" w:rsidRDefault="00BA3452">
      <w:pPr>
        <w:rPr>
          <w:sz w:val="24"/>
        </w:rPr>
        <w:sectPr w:rsidR="00BA3452">
          <w:type w:val="continuous"/>
          <w:pgSz w:w="11900" w:h="16840"/>
          <w:pgMar w:top="840" w:right="740" w:bottom="1020" w:left="7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38"/>
        <w:gridCol w:w="1992"/>
        <w:gridCol w:w="3504"/>
      </w:tblGrid>
      <w:tr w:rsidR="00BA3452">
        <w:trPr>
          <w:trHeight w:val="551"/>
        </w:trPr>
        <w:tc>
          <w:tcPr>
            <w:tcW w:w="562" w:type="dxa"/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систематически </w:t>
            </w:r>
            <w:r>
              <w:rPr>
                <w:spacing w:val="-2"/>
                <w:sz w:val="24"/>
              </w:rPr>
              <w:t>пропускающих</w:t>
            </w:r>
          </w:p>
          <w:p w:rsidR="00BA3452" w:rsidRDefault="00D65626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неуважительной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причине</w:t>
            </w:r>
          </w:p>
        </w:tc>
        <w:tc>
          <w:tcPr>
            <w:tcW w:w="1992" w:type="dxa"/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4" w:type="dxa"/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</w:tr>
      <w:tr w:rsidR="00BA3452">
        <w:trPr>
          <w:trHeight w:val="1103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Оформление карт профилактической 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состоящими на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 xml:space="preserve"> учете,</w:t>
            </w:r>
          </w:p>
          <w:p w:rsidR="00BA3452" w:rsidRDefault="00D6562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r>
              <w:rPr>
                <w:spacing w:val="-5"/>
                <w:sz w:val="24"/>
              </w:rPr>
              <w:t>ИПР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факту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ind w:right="64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Start"/>
            <w:r>
              <w:rPr>
                <w:sz w:val="24"/>
              </w:rPr>
              <w:t>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пл</w:t>
            </w:r>
            <w:proofErr w:type="gramEnd"/>
            <w:r>
              <w:rPr>
                <w:sz w:val="24"/>
              </w:rPr>
              <w:t>аном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профилактической работы на год</w:t>
            </w:r>
          </w:p>
        </w:tc>
      </w:tr>
      <w:tr w:rsidR="00BA3452">
        <w:trPr>
          <w:trHeight w:val="556"/>
        </w:trPr>
        <w:tc>
          <w:tcPr>
            <w:tcW w:w="562" w:type="dxa"/>
          </w:tcPr>
          <w:p w:rsidR="00BA3452" w:rsidRDefault="00D65626">
            <w:pPr>
              <w:pStyle w:val="TableParagraph"/>
              <w:spacing w:before="1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4" w:lineRule="exact"/>
              <w:ind w:right="5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постоянно </w:t>
            </w:r>
            <w:r>
              <w:rPr>
                <w:sz w:val="24"/>
              </w:rPr>
              <w:t>по факту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</w:t>
            </w:r>
          </w:p>
        </w:tc>
      </w:tr>
      <w:tr w:rsidR="00BA3452">
        <w:trPr>
          <w:trHeight w:val="551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родителями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4" w:lineRule="exact"/>
              <w:ind w:right="5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постоянно </w:t>
            </w:r>
            <w:r>
              <w:rPr>
                <w:sz w:val="24"/>
              </w:rPr>
              <w:t>по факту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</w:t>
            </w:r>
          </w:p>
        </w:tc>
      </w:tr>
      <w:tr w:rsidR="00BA3452">
        <w:trPr>
          <w:trHeight w:val="1377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Посещение обучающихся по месту жительства с целью выяснения причин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непосещения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проверки правильной организации быта и</w:t>
            </w:r>
          </w:p>
          <w:p w:rsidR="00BA3452" w:rsidRDefault="00D6562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досуга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04" w:type="dxa"/>
          </w:tcPr>
          <w:p w:rsidR="00BA3452" w:rsidRDefault="00D65626" w:rsidP="00B4044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4044F">
              <w:rPr>
                <w:spacing w:val="-2"/>
                <w:sz w:val="24"/>
              </w:rPr>
              <w:t>Акты социальн</w:t>
            </w:r>
            <w:proofErr w:type="gramStart"/>
            <w:r w:rsidR="00B4044F">
              <w:rPr>
                <w:spacing w:val="-2"/>
                <w:sz w:val="24"/>
              </w:rPr>
              <w:t>о-</w:t>
            </w:r>
            <w:proofErr w:type="gramEnd"/>
            <w:r w:rsidR="00B4044F">
              <w:rPr>
                <w:spacing w:val="-2"/>
                <w:sz w:val="24"/>
              </w:rPr>
              <w:t xml:space="preserve"> бытовых условий</w:t>
            </w:r>
          </w:p>
        </w:tc>
      </w:tr>
      <w:tr w:rsidR="00BA3452">
        <w:trPr>
          <w:trHeight w:val="830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январь, </w:t>
            </w:r>
            <w:r>
              <w:rPr>
                <w:spacing w:val="-2"/>
                <w:sz w:val="24"/>
              </w:rPr>
              <w:t>март,</w:t>
            </w:r>
          </w:p>
          <w:p w:rsidR="00BA3452" w:rsidRDefault="00D65626">
            <w:pPr>
              <w:pStyle w:val="TableParagraph"/>
              <w:spacing w:line="274" w:lineRule="exact"/>
              <w:ind w:right="392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сентябрь,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заседаний</w:t>
            </w:r>
          </w:p>
        </w:tc>
      </w:tr>
      <w:tr w:rsidR="00BA3452">
        <w:trPr>
          <w:trHeight w:val="1377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 xml:space="preserve">Осуществление учета посещения занятий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 выяснение причин отсутствия несовершеннолетних,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</w:p>
          <w:p w:rsidR="00BA3452" w:rsidRDefault="00D6562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возвращению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37" w:lineRule="auto"/>
              <w:ind w:right="10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направляется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УО 23-го числа каждого месяца</w:t>
            </w:r>
          </w:p>
        </w:tc>
      </w:tr>
      <w:tr w:rsidR="00BA3452">
        <w:trPr>
          <w:trHeight w:val="830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профилактике отклоняющегося поведения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BA3452" w:rsidRDefault="00D656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классных руководителей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42" w:lineRule="auto"/>
              <w:ind w:right="175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A3452">
        <w:trPr>
          <w:trHeight w:val="2207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 xml:space="preserve">Индивидуальные консультации </w:t>
            </w:r>
            <w:r>
              <w:rPr>
                <w:spacing w:val="-2"/>
                <w:sz w:val="24"/>
              </w:rPr>
              <w:t xml:space="preserve">социально-психологического </w:t>
            </w:r>
            <w:r>
              <w:rPr>
                <w:sz w:val="24"/>
              </w:rPr>
              <w:t>характера и педагогическая помощь несовершеннолетним,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социально-опасном положении, а также несовершеннолетним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деликвентным</w:t>
            </w:r>
            <w:proofErr w:type="spellEnd"/>
          </w:p>
          <w:p w:rsidR="00BA3452" w:rsidRDefault="00D6562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поведением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</w:t>
            </w:r>
          </w:p>
        </w:tc>
      </w:tr>
      <w:tr w:rsidR="00BA3452">
        <w:trPr>
          <w:trHeight w:val="1103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Оказание помощи несовершеннолетним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отдыха и трудоустройства в период</w:t>
            </w:r>
          </w:p>
          <w:p w:rsidR="00BA3452" w:rsidRDefault="00D6562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зимних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2"/>
                <w:sz w:val="24"/>
              </w:rPr>
              <w:t xml:space="preserve"> каникул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июль,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занятости </w:t>
            </w:r>
            <w:r>
              <w:rPr>
                <w:spacing w:val="-2"/>
                <w:sz w:val="24"/>
              </w:rPr>
              <w:t>детей</w:t>
            </w:r>
          </w:p>
          <w:p w:rsidR="00BA3452" w:rsidRDefault="00D656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«группы риска»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летние</w:t>
            </w:r>
          </w:p>
          <w:p w:rsidR="00BA3452" w:rsidRDefault="00D65626">
            <w:pPr>
              <w:pStyle w:val="TableParagraph"/>
              <w:spacing w:line="274" w:lineRule="exact"/>
              <w:ind w:right="1099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ежемесячно направлялся в УО</w:t>
            </w:r>
          </w:p>
        </w:tc>
      </w:tr>
      <w:tr w:rsidR="00BA3452">
        <w:trPr>
          <w:trHeight w:val="1103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психологического тестирования на раннее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</w:p>
          <w:p w:rsidR="00BA3452" w:rsidRDefault="00D6562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Единой </w:t>
            </w:r>
            <w:r>
              <w:rPr>
                <w:spacing w:val="-2"/>
                <w:sz w:val="24"/>
              </w:rPr>
              <w:t>методике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УО</w:t>
            </w:r>
          </w:p>
        </w:tc>
      </w:tr>
      <w:tr w:rsidR="00BA3452">
        <w:trPr>
          <w:trHeight w:val="278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5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помощи»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</w:tr>
      <w:tr w:rsidR="00BA3452">
        <w:trPr>
          <w:trHeight w:val="3033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</w:t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операций:</w:t>
            </w:r>
          </w:p>
          <w:p w:rsidR="00BA3452" w:rsidRDefault="00D6562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 xml:space="preserve">«Твой </w:t>
            </w:r>
            <w:r>
              <w:rPr>
                <w:spacing w:val="-2"/>
                <w:sz w:val="24"/>
              </w:rPr>
              <w:t>выбор»</w:t>
            </w:r>
          </w:p>
          <w:p w:rsidR="00BA3452" w:rsidRDefault="00D6562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«Дети </w:t>
            </w:r>
            <w:r>
              <w:rPr>
                <w:spacing w:val="-2"/>
                <w:sz w:val="24"/>
              </w:rPr>
              <w:t>России»</w:t>
            </w:r>
          </w:p>
          <w:p w:rsidR="00BA3452" w:rsidRDefault="00D6562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«Подросток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</w:t>
            </w:r>
          </w:p>
          <w:p w:rsidR="00BA3452" w:rsidRDefault="00D6562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доверия»</w:t>
            </w:r>
          </w:p>
          <w:p w:rsidR="00BA3452" w:rsidRDefault="00D6562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«Детство без </w:t>
            </w:r>
            <w:r>
              <w:rPr>
                <w:spacing w:val="-2"/>
                <w:sz w:val="24"/>
              </w:rPr>
              <w:t>насилия»</w:t>
            </w:r>
          </w:p>
          <w:p w:rsidR="00BA3452" w:rsidRDefault="00D6562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«Защита»</w:t>
            </w:r>
          </w:p>
          <w:p w:rsidR="00BA3452" w:rsidRDefault="00D6562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«Подросток»</w:t>
            </w:r>
          </w:p>
          <w:p w:rsidR="00BA3452" w:rsidRDefault="00D6562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«Беглец»</w:t>
            </w:r>
          </w:p>
        </w:tc>
        <w:tc>
          <w:tcPr>
            <w:tcW w:w="1992" w:type="dxa"/>
          </w:tcPr>
          <w:p w:rsidR="00BA3452" w:rsidRDefault="00BA3452">
            <w:pPr>
              <w:pStyle w:val="TableParagraph"/>
              <w:ind w:left="0"/>
              <w:rPr>
                <w:b/>
                <w:sz w:val="26"/>
              </w:rPr>
            </w:pPr>
          </w:p>
          <w:p w:rsidR="00BA3452" w:rsidRDefault="00BA345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BA3452" w:rsidRDefault="00D65626">
            <w:pPr>
              <w:pStyle w:val="TableParagraph"/>
              <w:ind w:right="1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proofErr w:type="spellStart"/>
            <w:proofErr w:type="gramStart"/>
            <w:r>
              <w:rPr>
                <w:spacing w:val="-2"/>
                <w:sz w:val="24"/>
              </w:rPr>
              <w:t>апрель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май июнь </w:t>
            </w: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  <w:p w:rsidR="00BA3452" w:rsidRDefault="00D65626">
            <w:pPr>
              <w:pStyle w:val="TableParagraph"/>
              <w:spacing w:before="2" w:line="237" w:lineRule="auto"/>
              <w:ind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май-сентябрь </w:t>
            </w:r>
            <w:r>
              <w:rPr>
                <w:spacing w:val="-4"/>
                <w:sz w:val="24"/>
              </w:rPr>
              <w:t>июнь</w:t>
            </w:r>
          </w:p>
          <w:p w:rsidR="00BA3452" w:rsidRDefault="00D65626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</w:tr>
    </w:tbl>
    <w:p w:rsidR="00BA3452" w:rsidRDefault="00BA3452">
      <w:pPr>
        <w:spacing w:line="273" w:lineRule="exact"/>
        <w:rPr>
          <w:sz w:val="24"/>
        </w:rPr>
        <w:sectPr w:rsidR="00BA3452">
          <w:type w:val="continuous"/>
          <w:pgSz w:w="11900" w:h="16840"/>
          <w:pgMar w:top="84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38"/>
        <w:gridCol w:w="1992"/>
        <w:gridCol w:w="3504"/>
      </w:tblGrid>
      <w:tr w:rsidR="00BA3452">
        <w:trPr>
          <w:trHeight w:val="1449"/>
        </w:trPr>
        <w:tc>
          <w:tcPr>
            <w:tcW w:w="562" w:type="dxa"/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«Комендантский </w:t>
            </w:r>
            <w:r>
              <w:rPr>
                <w:spacing w:val="-2"/>
                <w:sz w:val="24"/>
              </w:rPr>
              <w:t>патруль»</w:t>
            </w:r>
          </w:p>
          <w:p w:rsidR="00BA3452" w:rsidRDefault="00D65626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«Безопасные </w:t>
            </w:r>
            <w:r>
              <w:rPr>
                <w:spacing w:val="-2"/>
                <w:sz w:val="24"/>
              </w:rPr>
              <w:t>окна»</w:t>
            </w:r>
          </w:p>
          <w:p w:rsidR="00BA3452" w:rsidRDefault="00D65626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«Единый день </w:t>
            </w:r>
            <w:r>
              <w:rPr>
                <w:spacing w:val="-2"/>
                <w:sz w:val="24"/>
              </w:rPr>
              <w:t>профилактики»</w:t>
            </w:r>
          </w:p>
          <w:p w:rsidR="00BA3452" w:rsidRDefault="00BA345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BA3452" w:rsidRDefault="00D65626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-2"/>
                <w:sz w:val="24"/>
              </w:rPr>
              <w:t xml:space="preserve"> учиться»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42" w:lineRule="auto"/>
              <w:ind w:right="1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 </w:t>
            </w:r>
            <w:proofErr w:type="spellStart"/>
            <w:proofErr w:type="gramStart"/>
            <w:r>
              <w:rPr>
                <w:spacing w:val="-2"/>
                <w:sz w:val="24"/>
              </w:rPr>
              <w:t>август</w:t>
            </w:r>
            <w:proofErr w:type="spellEnd"/>
            <w:proofErr w:type="gramEnd"/>
          </w:p>
          <w:p w:rsidR="00BA3452" w:rsidRDefault="00D65626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август, </w:t>
            </w:r>
            <w:r>
              <w:rPr>
                <w:spacing w:val="-2"/>
                <w:sz w:val="24"/>
              </w:rPr>
              <w:t>октябрь сентябрь</w:t>
            </w:r>
          </w:p>
        </w:tc>
        <w:tc>
          <w:tcPr>
            <w:tcW w:w="3504" w:type="dxa"/>
          </w:tcPr>
          <w:p w:rsidR="00BA3452" w:rsidRDefault="00BA3452">
            <w:pPr>
              <w:pStyle w:val="TableParagraph"/>
              <w:ind w:left="0"/>
              <w:rPr>
                <w:sz w:val="24"/>
              </w:rPr>
            </w:pPr>
          </w:p>
        </w:tc>
      </w:tr>
      <w:tr w:rsidR="00BA3452">
        <w:trPr>
          <w:trHeight w:val="830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разъяснению</w:t>
            </w:r>
            <w:r>
              <w:rPr>
                <w:spacing w:val="-2"/>
                <w:sz w:val="24"/>
              </w:rPr>
              <w:t xml:space="preserve"> правил</w:t>
            </w:r>
          </w:p>
          <w:p w:rsidR="00BA3452" w:rsidRDefault="00D65626">
            <w:pPr>
              <w:pStyle w:val="TableParagraph"/>
              <w:spacing w:line="274" w:lineRule="exact"/>
              <w:ind w:left="105" w:right="1642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42" w:lineRule="auto"/>
              <w:ind w:right="175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A3452">
        <w:trPr>
          <w:trHeight w:val="825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родителей о работе кружков,</w:t>
            </w:r>
          </w:p>
          <w:p w:rsidR="00BA3452" w:rsidRDefault="00D65626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спортивных секций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37" w:lineRule="auto"/>
              <w:ind w:right="17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ведомость занятости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BA3452" w:rsidRDefault="00D65626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 xml:space="preserve">кружковой </w:t>
            </w: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A3452">
        <w:trPr>
          <w:trHeight w:val="1103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 w:right="48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предмет их отношения к религиозным конфессиям и</w:t>
            </w:r>
          </w:p>
          <w:p w:rsidR="00BA3452" w:rsidRDefault="00D6562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экстремистским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группировкам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УО</w:t>
            </w:r>
          </w:p>
        </w:tc>
      </w:tr>
      <w:tr w:rsidR="00BA3452">
        <w:trPr>
          <w:trHeight w:val="277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5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солидарности»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УО</w:t>
            </w:r>
          </w:p>
        </w:tc>
      </w:tr>
      <w:tr w:rsidR="00BA3452">
        <w:trPr>
          <w:trHeight w:val="551"/>
        </w:trPr>
        <w:tc>
          <w:tcPr>
            <w:tcW w:w="10196" w:type="dxa"/>
            <w:gridSpan w:val="4"/>
          </w:tcPr>
          <w:p w:rsidR="00BA3452" w:rsidRDefault="00D65626">
            <w:pPr>
              <w:pStyle w:val="TableParagraph"/>
              <w:spacing w:line="273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Кадровая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информации,</w:t>
            </w:r>
          </w:p>
          <w:p w:rsidR="00BA3452" w:rsidRDefault="00D65626">
            <w:pPr>
              <w:pStyle w:val="TableParagraph"/>
              <w:spacing w:before="2" w:line="257" w:lineRule="exact"/>
              <w:ind w:left="368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причиняющей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вред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здоровью</w:t>
            </w:r>
          </w:p>
        </w:tc>
      </w:tr>
      <w:tr w:rsidR="00BA3452">
        <w:trPr>
          <w:trHeight w:val="551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:rsidR="00BA3452" w:rsidRDefault="00D65626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УО</w:t>
            </w:r>
          </w:p>
        </w:tc>
      </w:tr>
      <w:tr w:rsidR="00BA3452">
        <w:trPr>
          <w:trHeight w:val="551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аккаунтов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BA3452" w:rsidRDefault="00D65626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сетях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ежеквартально</w:t>
            </w:r>
          </w:p>
          <w:p w:rsidR="00BA3452" w:rsidRDefault="00D65626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направляются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</w:tr>
      <w:tr w:rsidR="00BA3452">
        <w:trPr>
          <w:trHeight w:val="1655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ревизии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библиотечного фонда на выявление литературы, причиняющий вред здоровью и развитию детей, ограниченной и запрещенной для распространения</w:t>
            </w:r>
          </w:p>
          <w:p w:rsidR="00BA3452" w:rsidRDefault="00D6562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акты</w:t>
            </w:r>
          </w:p>
        </w:tc>
      </w:tr>
      <w:tr w:rsidR="00BA3452">
        <w:trPr>
          <w:trHeight w:val="1103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Контроль безопасности содержания приобретаемой информационной продукции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A3452" w:rsidRDefault="00D6562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категориями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акты</w:t>
            </w:r>
          </w:p>
        </w:tc>
      </w:tr>
      <w:tr w:rsidR="00BA3452">
        <w:trPr>
          <w:trHeight w:val="1933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Проведение мониторинга 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контент-фильтрации,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препятствующей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Интернет- сайтам, содержащим </w:t>
            </w:r>
            <w:proofErr w:type="gramStart"/>
            <w:r>
              <w:rPr>
                <w:spacing w:val="-2"/>
                <w:sz w:val="24"/>
              </w:rPr>
              <w:t>экстремистскую</w:t>
            </w:r>
            <w:proofErr w:type="gramEnd"/>
          </w:p>
          <w:p w:rsidR="00BA3452" w:rsidRDefault="00D6562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причиняющую вред здоровью и развитию детей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акты</w:t>
            </w:r>
          </w:p>
        </w:tc>
      </w:tr>
      <w:tr w:rsidR="00BA3452">
        <w:trPr>
          <w:trHeight w:val="830"/>
        </w:trPr>
        <w:tc>
          <w:tcPr>
            <w:tcW w:w="562" w:type="dxa"/>
          </w:tcPr>
          <w:p w:rsidR="00BA3452" w:rsidRDefault="00D65626">
            <w:pPr>
              <w:pStyle w:val="TableParagraph"/>
              <w:spacing w:line="273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38" w:type="dxa"/>
          </w:tcPr>
          <w:p w:rsidR="00BA3452" w:rsidRDefault="00D65626">
            <w:pPr>
              <w:pStyle w:val="TableParagraph"/>
              <w:spacing w:line="237" w:lineRule="auto"/>
              <w:ind w:left="105" w:right="19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соответствием 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BA3452" w:rsidRDefault="00D6562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законодательства</w:t>
            </w:r>
          </w:p>
        </w:tc>
        <w:tc>
          <w:tcPr>
            <w:tcW w:w="1992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504" w:type="dxa"/>
          </w:tcPr>
          <w:p w:rsidR="00BA3452" w:rsidRDefault="00D656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000000" w:rsidRDefault="00B4044F">
      <w:proofErr w:type="spellStart"/>
      <w:proofErr w:type="gramStart"/>
      <w:r>
        <w:t>Исп</w:t>
      </w:r>
      <w:proofErr w:type="spellEnd"/>
      <w:proofErr w:type="gramEnd"/>
      <w:r>
        <w:t xml:space="preserve">: зам директора по ПВ </w:t>
      </w:r>
    </w:p>
    <w:p w:rsidR="00B4044F" w:rsidRDefault="00B4044F">
      <w:r>
        <w:t xml:space="preserve">Н.А. </w:t>
      </w:r>
      <w:proofErr w:type="spellStart"/>
      <w:r>
        <w:t>Копань</w:t>
      </w:r>
      <w:proofErr w:type="spellEnd"/>
    </w:p>
    <w:p w:rsidR="00B4044F" w:rsidRDefault="00B4044F">
      <w:r>
        <w:t xml:space="preserve">        Зам директора по ВР </w:t>
      </w:r>
    </w:p>
    <w:p w:rsidR="00B4044F" w:rsidRDefault="00B4044F">
      <w:r>
        <w:t xml:space="preserve">Н.В. </w:t>
      </w:r>
      <w:proofErr w:type="spellStart"/>
      <w:r>
        <w:t>Пахайло</w:t>
      </w:r>
      <w:proofErr w:type="spellEnd"/>
    </w:p>
    <w:p w:rsidR="00B4044F" w:rsidRDefault="00B4044F"/>
    <w:sectPr w:rsidR="00B4044F">
      <w:type w:val="continuous"/>
      <w:pgSz w:w="11900" w:h="16840"/>
      <w:pgMar w:top="8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3776"/>
    <w:multiLevelType w:val="hybridMultilevel"/>
    <w:tmpl w:val="AF6EB716"/>
    <w:lvl w:ilvl="0" w:tplc="4E48A3B8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EC53F2">
      <w:numFmt w:val="bullet"/>
      <w:lvlText w:val="•"/>
      <w:lvlJc w:val="left"/>
      <w:pPr>
        <w:ind w:left="439" w:hanging="240"/>
      </w:pPr>
      <w:rPr>
        <w:rFonts w:hint="default"/>
        <w:lang w:val="ru-RU" w:eastAsia="en-US" w:bidi="ar-SA"/>
      </w:rPr>
    </w:lvl>
    <w:lvl w:ilvl="2" w:tplc="D4A45908">
      <w:numFmt w:val="bullet"/>
      <w:lvlText w:val="•"/>
      <w:lvlJc w:val="left"/>
      <w:pPr>
        <w:ind w:left="778" w:hanging="240"/>
      </w:pPr>
      <w:rPr>
        <w:rFonts w:hint="default"/>
        <w:lang w:val="ru-RU" w:eastAsia="en-US" w:bidi="ar-SA"/>
      </w:rPr>
    </w:lvl>
    <w:lvl w:ilvl="3" w:tplc="FF483828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4" w:tplc="DEE6AB58">
      <w:numFmt w:val="bullet"/>
      <w:lvlText w:val="•"/>
      <w:lvlJc w:val="left"/>
      <w:pPr>
        <w:ind w:left="1457" w:hanging="240"/>
      </w:pPr>
      <w:rPr>
        <w:rFonts w:hint="default"/>
        <w:lang w:val="ru-RU" w:eastAsia="en-US" w:bidi="ar-SA"/>
      </w:rPr>
    </w:lvl>
    <w:lvl w:ilvl="5" w:tplc="CAD84AC2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6" w:tplc="45CC1696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7" w:tplc="B76056CC">
      <w:numFmt w:val="bullet"/>
      <w:lvlText w:val="•"/>
      <w:lvlJc w:val="left"/>
      <w:pPr>
        <w:ind w:left="2475" w:hanging="240"/>
      </w:pPr>
      <w:rPr>
        <w:rFonts w:hint="default"/>
        <w:lang w:val="ru-RU" w:eastAsia="en-US" w:bidi="ar-SA"/>
      </w:rPr>
    </w:lvl>
    <w:lvl w:ilvl="8" w:tplc="59E64906">
      <w:numFmt w:val="bullet"/>
      <w:lvlText w:val="•"/>
      <w:lvlJc w:val="left"/>
      <w:pPr>
        <w:ind w:left="2815" w:hanging="240"/>
      </w:pPr>
      <w:rPr>
        <w:rFonts w:hint="default"/>
        <w:lang w:val="ru-RU" w:eastAsia="en-US" w:bidi="ar-SA"/>
      </w:rPr>
    </w:lvl>
  </w:abstractNum>
  <w:abstractNum w:abstractNumId="1">
    <w:nsid w:val="22171036"/>
    <w:multiLevelType w:val="hybridMultilevel"/>
    <w:tmpl w:val="4EC67860"/>
    <w:lvl w:ilvl="0" w:tplc="5BE4A78C">
      <w:start w:val="11"/>
      <w:numFmt w:val="decimal"/>
      <w:lvlText w:val="%1."/>
      <w:lvlJc w:val="left"/>
      <w:pPr>
        <w:ind w:left="1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54D0A4">
      <w:numFmt w:val="bullet"/>
      <w:lvlText w:val="•"/>
      <w:lvlJc w:val="left"/>
      <w:pPr>
        <w:ind w:left="439" w:hanging="360"/>
      </w:pPr>
      <w:rPr>
        <w:rFonts w:hint="default"/>
        <w:lang w:val="ru-RU" w:eastAsia="en-US" w:bidi="ar-SA"/>
      </w:rPr>
    </w:lvl>
    <w:lvl w:ilvl="2" w:tplc="9E94FE0C">
      <w:numFmt w:val="bullet"/>
      <w:lvlText w:val="•"/>
      <w:lvlJc w:val="left"/>
      <w:pPr>
        <w:ind w:left="778" w:hanging="360"/>
      </w:pPr>
      <w:rPr>
        <w:rFonts w:hint="default"/>
        <w:lang w:val="ru-RU" w:eastAsia="en-US" w:bidi="ar-SA"/>
      </w:rPr>
    </w:lvl>
    <w:lvl w:ilvl="3" w:tplc="D92AA7AA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4" w:tplc="D958B4A0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5" w:tplc="CEDAFCF0">
      <w:numFmt w:val="bullet"/>
      <w:lvlText w:val="•"/>
      <w:lvlJc w:val="left"/>
      <w:pPr>
        <w:ind w:left="1797" w:hanging="360"/>
      </w:pPr>
      <w:rPr>
        <w:rFonts w:hint="default"/>
        <w:lang w:val="ru-RU" w:eastAsia="en-US" w:bidi="ar-SA"/>
      </w:rPr>
    </w:lvl>
    <w:lvl w:ilvl="6" w:tplc="39F82DD0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7" w:tplc="DC74D04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8" w:tplc="910E5A14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</w:abstractNum>
  <w:abstractNum w:abstractNumId="2">
    <w:nsid w:val="4D963A81"/>
    <w:multiLevelType w:val="hybridMultilevel"/>
    <w:tmpl w:val="31201148"/>
    <w:lvl w:ilvl="0" w:tplc="570C00B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42389C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28801D70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3" w:tplc="92229678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4" w:tplc="E938C526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5" w:tplc="F3C43F54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6" w:tplc="CCFC8F66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7" w:tplc="DA4C3D90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8" w:tplc="2F9239DA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</w:abstractNum>
  <w:abstractNum w:abstractNumId="3">
    <w:nsid w:val="4F523F3C"/>
    <w:multiLevelType w:val="hybridMultilevel"/>
    <w:tmpl w:val="56CC4DFE"/>
    <w:lvl w:ilvl="0" w:tplc="759EA39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62EC60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B9DE0730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3" w:tplc="23D85828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4" w:tplc="888E1CA8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5" w:tplc="C418419A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6" w:tplc="24AC2D9A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7" w:tplc="B12A1722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8" w:tplc="E13C6106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</w:abstractNum>
  <w:abstractNum w:abstractNumId="4">
    <w:nsid w:val="73DA418F"/>
    <w:multiLevelType w:val="hybridMultilevel"/>
    <w:tmpl w:val="7CE60EBE"/>
    <w:lvl w:ilvl="0" w:tplc="FA5E7C3C">
      <w:start w:val="2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D32ACC8">
      <w:numFmt w:val="bullet"/>
      <w:lvlText w:val="•"/>
      <w:lvlJc w:val="left"/>
      <w:pPr>
        <w:ind w:left="502" w:hanging="240"/>
      </w:pPr>
      <w:rPr>
        <w:rFonts w:hint="default"/>
        <w:lang w:val="ru-RU" w:eastAsia="en-US" w:bidi="ar-SA"/>
      </w:rPr>
    </w:lvl>
    <w:lvl w:ilvl="2" w:tplc="28D27A26">
      <w:numFmt w:val="bullet"/>
      <w:lvlText w:val="•"/>
      <w:lvlJc w:val="left"/>
      <w:pPr>
        <w:ind w:left="905" w:hanging="240"/>
      </w:pPr>
      <w:rPr>
        <w:rFonts w:hint="default"/>
        <w:lang w:val="ru-RU" w:eastAsia="en-US" w:bidi="ar-SA"/>
      </w:rPr>
    </w:lvl>
    <w:lvl w:ilvl="3" w:tplc="6DEEB3E0">
      <w:numFmt w:val="bullet"/>
      <w:lvlText w:val="•"/>
      <w:lvlJc w:val="left"/>
      <w:pPr>
        <w:ind w:left="1308" w:hanging="240"/>
      </w:pPr>
      <w:rPr>
        <w:rFonts w:hint="default"/>
        <w:lang w:val="ru-RU" w:eastAsia="en-US" w:bidi="ar-SA"/>
      </w:rPr>
    </w:lvl>
    <w:lvl w:ilvl="4" w:tplc="13620E94">
      <w:numFmt w:val="bullet"/>
      <w:lvlText w:val="•"/>
      <w:lvlJc w:val="left"/>
      <w:pPr>
        <w:ind w:left="1711" w:hanging="240"/>
      </w:pPr>
      <w:rPr>
        <w:rFonts w:hint="default"/>
        <w:lang w:val="ru-RU" w:eastAsia="en-US" w:bidi="ar-SA"/>
      </w:rPr>
    </w:lvl>
    <w:lvl w:ilvl="5" w:tplc="A8100BF2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6" w:tplc="C2D4F958">
      <w:numFmt w:val="bullet"/>
      <w:lvlText w:val="•"/>
      <w:lvlJc w:val="left"/>
      <w:pPr>
        <w:ind w:left="2516" w:hanging="240"/>
      </w:pPr>
      <w:rPr>
        <w:rFonts w:hint="default"/>
        <w:lang w:val="ru-RU" w:eastAsia="en-US" w:bidi="ar-SA"/>
      </w:rPr>
    </w:lvl>
    <w:lvl w:ilvl="7" w:tplc="5C4C5ADE">
      <w:numFmt w:val="bullet"/>
      <w:lvlText w:val="•"/>
      <w:lvlJc w:val="left"/>
      <w:pPr>
        <w:ind w:left="2919" w:hanging="240"/>
      </w:pPr>
      <w:rPr>
        <w:rFonts w:hint="default"/>
        <w:lang w:val="ru-RU" w:eastAsia="en-US" w:bidi="ar-SA"/>
      </w:rPr>
    </w:lvl>
    <w:lvl w:ilvl="8" w:tplc="7A26885E">
      <w:numFmt w:val="bullet"/>
      <w:lvlText w:val="•"/>
      <w:lvlJc w:val="left"/>
      <w:pPr>
        <w:ind w:left="3322" w:hanging="240"/>
      </w:pPr>
      <w:rPr>
        <w:rFonts w:hint="default"/>
        <w:lang w:val="ru-RU" w:eastAsia="en-US" w:bidi="ar-SA"/>
      </w:rPr>
    </w:lvl>
  </w:abstractNum>
  <w:abstractNum w:abstractNumId="5">
    <w:nsid w:val="752A1BE4"/>
    <w:multiLevelType w:val="hybridMultilevel"/>
    <w:tmpl w:val="8528EA08"/>
    <w:lvl w:ilvl="0" w:tplc="D918168E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154BF5A">
      <w:numFmt w:val="bullet"/>
      <w:lvlText w:val="•"/>
      <w:lvlJc w:val="left"/>
      <w:pPr>
        <w:ind w:left="619" w:hanging="181"/>
      </w:pPr>
      <w:rPr>
        <w:rFonts w:hint="default"/>
        <w:lang w:val="ru-RU" w:eastAsia="en-US" w:bidi="ar-SA"/>
      </w:rPr>
    </w:lvl>
    <w:lvl w:ilvl="2" w:tplc="78887EB8">
      <w:numFmt w:val="bullet"/>
      <w:lvlText w:val="•"/>
      <w:lvlJc w:val="left"/>
      <w:pPr>
        <w:ind w:left="938" w:hanging="181"/>
      </w:pPr>
      <w:rPr>
        <w:rFonts w:hint="default"/>
        <w:lang w:val="ru-RU" w:eastAsia="en-US" w:bidi="ar-SA"/>
      </w:rPr>
    </w:lvl>
    <w:lvl w:ilvl="3" w:tplc="C4CEA1E6">
      <w:numFmt w:val="bullet"/>
      <w:lvlText w:val="•"/>
      <w:lvlJc w:val="left"/>
      <w:pPr>
        <w:ind w:left="1258" w:hanging="181"/>
      </w:pPr>
      <w:rPr>
        <w:rFonts w:hint="default"/>
        <w:lang w:val="ru-RU" w:eastAsia="en-US" w:bidi="ar-SA"/>
      </w:rPr>
    </w:lvl>
    <w:lvl w:ilvl="4" w:tplc="9236913A">
      <w:numFmt w:val="bullet"/>
      <w:lvlText w:val="•"/>
      <w:lvlJc w:val="left"/>
      <w:pPr>
        <w:ind w:left="1577" w:hanging="181"/>
      </w:pPr>
      <w:rPr>
        <w:rFonts w:hint="default"/>
        <w:lang w:val="ru-RU" w:eastAsia="en-US" w:bidi="ar-SA"/>
      </w:rPr>
    </w:lvl>
    <w:lvl w:ilvl="5" w:tplc="CDCCABD6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DBA8635C">
      <w:numFmt w:val="bullet"/>
      <w:lvlText w:val="•"/>
      <w:lvlJc w:val="left"/>
      <w:pPr>
        <w:ind w:left="2216" w:hanging="181"/>
      </w:pPr>
      <w:rPr>
        <w:rFonts w:hint="default"/>
        <w:lang w:val="ru-RU" w:eastAsia="en-US" w:bidi="ar-SA"/>
      </w:rPr>
    </w:lvl>
    <w:lvl w:ilvl="7" w:tplc="41FE185A">
      <w:numFmt w:val="bullet"/>
      <w:lvlText w:val="•"/>
      <w:lvlJc w:val="left"/>
      <w:pPr>
        <w:ind w:left="2535" w:hanging="181"/>
      </w:pPr>
      <w:rPr>
        <w:rFonts w:hint="default"/>
        <w:lang w:val="ru-RU" w:eastAsia="en-US" w:bidi="ar-SA"/>
      </w:rPr>
    </w:lvl>
    <w:lvl w:ilvl="8" w:tplc="A8A687AC">
      <w:numFmt w:val="bullet"/>
      <w:lvlText w:val="•"/>
      <w:lvlJc w:val="left"/>
      <w:pPr>
        <w:ind w:left="2855" w:hanging="181"/>
      </w:pPr>
      <w:rPr>
        <w:rFonts w:hint="default"/>
        <w:lang w:val="ru-RU" w:eastAsia="en-US" w:bidi="ar-SA"/>
      </w:rPr>
    </w:lvl>
  </w:abstractNum>
  <w:abstractNum w:abstractNumId="6">
    <w:nsid w:val="7BC04022"/>
    <w:multiLevelType w:val="hybridMultilevel"/>
    <w:tmpl w:val="0FBABE6A"/>
    <w:lvl w:ilvl="0" w:tplc="25105C36">
      <w:start w:val="29"/>
      <w:numFmt w:val="decimal"/>
      <w:lvlText w:val="(%1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3452"/>
    <w:rsid w:val="00A72269"/>
    <w:rsid w:val="00B4044F"/>
    <w:rsid w:val="00BA3452"/>
    <w:rsid w:val="00D6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386" w:right="383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386" w:right="383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информация о реализации мероприятий по профилактике преступлений в отношении несовершеннолетних, правонарушений и преступлений.docx</vt:lpstr>
    </vt:vector>
  </TitlesOfParts>
  <Company>МАОУ "СОШ № 4"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информация о реализации мероприятий по профилактике преступлений в отношении несовершеннолетних, правонарушений и преступлений.docx</dc:title>
  <cp:lastModifiedBy>Пахайло</cp:lastModifiedBy>
  <cp:revision>3</cp:revision>
  <dcterms:created xsi:type="dcterms:W3CDTF">2022-02-10T05:35:00Z</dcterms:created>
  <dcterms:modified xsi:type="dcterms:W3CDTF">2022-02-15T06:47:00Z</dcterms:modified>
</cp:coreProperties>
</file>