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DD" w:rsidRPr="00EA4FDD" w:rsidRDefault="00EA4FDD" w:rsidP="00EA4FDD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Памятка для педагогических работников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«Основные аспекты мониторинга страниц учащихся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 социальных сетях»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 целью профилактики приобщения несовершеннолетних к деструктивным интернет-сообществам рекомендуется проводить мониторинг социальных страниц учащихся. При этом особое внимание следует обращать на содержание противозаконной, неэтичной и вредоносной информации. К ней, в первую очередь, относится: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пропаганда насилия, жестокости и агрессии;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разжигание расовой ненависти, нетерпимости по отношению к другим людям по национальным, социальным, групповым признакам;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пропаганда суицида;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пропаганда азартных игр;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пропаганда и распространение наркотических и отравляющих веществ;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пропаганда деятельности различных сект, неформальных молодежных движений;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материалы порнографического содержания;</w:t>
      </w:r>
    </w:p>
    <w:p w:rsidR="00EA4FDD" w:rsidRPr="00EA4FDD" w:rsidRDefault="00EA4FDD" w:rsidP="00EA4FDD">
      <w:pPr>
        <w:numPr>
          <w:ilvl w:val="0"/>
          <w:numId w:val="1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нецензурная лексика и т.д.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ind w:left="72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Проводя анализ страниц учащихся в социальных сетях, педагогическим работникам необходимо обратить внимание на:</w:t>
      </w:r>
    </w:p>
    <w:p w:rsidR="00EA4FDD" w:rsidRPr="00EA4FDD" w:rsidRDefault="00EA4FDD" w:rsidP="00EA4FD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личное творчество, «репосты» из групп, их содержание и эмоциональную окраску: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стихи, цитаты и изображения, несущие негативный характер или пропагандирующие вредные привычки;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тексты, комментарии, написанные с использованием ненормативной лексики;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постоянные репосты из групп, пропагандирующих вредные привычки и антисоциальный образ жизни;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фразы, иллюстрации на тему самоунижения и нанесения себе травм и порезов.</w:t>
      </w:r>
    </w:p>
    <w:p w:rsidR="00EA4FDD" w:rsidRPr="00EA4FDD" w:rsidRDefault="00EA4FDD" w:rsidP="00EA4FD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 xml:space="preserve">список групп и публичных страниц, на которые подписан учащийся, имеющих деструктивную направленность, содержащих в названии или иллюстрации на аватарах, </w:t>
      </w: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lastRenderedPageBreak/>
        <w:t>пропагандирующие вредные привычки и нецензурную брань, эротические и порнографические изображения.</w:t>
      </w:r>
    </w:p>
    <w:p w:rsidR="00EA4FDD" w:rsidRPr="00EA4FDD" w:rsidRDefault="00EA4FDD" w:rsidP="00EA4FDD">
      <w:pPr>
        <w:numPr>
          <w:ilvl w:val="0"/>
          <w:numId w:val="4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список сохраненных или добавленных аудио- и видеозаписей: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клипы, в которых прослеживается пропаганда суицидального и антисоциального поведения, вредных привычек;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музыка, песни деструктивной и девиантной направленности (алкогольная, наркотическая тематика, ненормативная лексика, пропаганда случайных связей, «тюремной романтики»).</w:t>
      </w:r>
    </w:p>
    <w:p w:rsidR="00EA4FDD" w:rsidRPr="00EA4FDD" w:rsidRDefault="00EA4FDD" w:rsidP="00EA4FDD">
      <w:pPr>
        <w:numPr>
          <w:ilvl w:val="0"/>
          <w:numId w:val="5"/>
        </w:numPr>
        <w:shd w:val="clear" w:color="auto" w:fill="FFFFFF"/>
        <w:spacing w:after="200" w:line="240" w:lineRule="auto"/>
        <w:ind w:left="117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личную  информацию: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правдивость информации на личной странице (возраст, имя, род занятий и др.);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наличие/отсутствие семейного положения, социальный статус;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«хэштеги»;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группа «подозрительных друзей», появившихся за короткое время (может свидетельствовать о том, что подросток попал в опасную компанию).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 – фотографии учащихся, выставленные в публичный доступ и комментарии к ним: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фотографии, сделанные на встречах со сверстниками, наличие на них алкоголя, наркотических веществ, запрещенной атрибутики;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изображения или рисунки, выражающие депрессивное или агрессивное настроение с соответствующими комментариями;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содержание комментариев учащихся, их друзей к фотографиям, ответы на данные комментарии;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закрывание лица руками либо одеждой на фотографиях, демонстрирование указательного пальца на таких снимках, загруженных в социальные сети, что символизирует суицидальные мысли.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u w:val="single"/>
          <w:lang w:eastAsia="ru-RU"/>
        </w:rPr>
        <w:t>Тревожными сигналами являются: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картинки с мемами (короткие высказывания или картинки, которые мгновенно становятся популярными). На картинках – слова «одиночество», «прыгай», «боль», «смерть», «тоска», 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подписи к фотографиям, дискредитирующие общечеловеческие ценности, например: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«Я перестал верить в любовь»;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«Влюбленных много, счастливых мало»;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«Скажи, как мне быть жизнерадостным?»;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«Пора завязывать с дерьмом. Я про людей»;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«Жизнь разносилась как туфля, из потолка растет петля»;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«Недосып как стиль жизни»;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«Тебя предадут те, кому ты больше всего веришь»;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«Нас только трое: я, мое одиночество и бухло»;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«Ничего не радует»;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«Коллективный суицид. С собой покончили: Вера, Надежда, Любовь»;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«Каждый был хоть однажды настолько одинок или расстроен, что думал о суициде...»;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«Любовь – медленный суицид»;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изображения атрибутов БДСМ (психосексуальная субкультура, включающая ролевые игры в господство и подчинение): плети, наручники, люди в соответствующей одежде;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изображения оккультных символов: пентаграмм, числа 666 и т.п.;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изображение сатанистских символов и знаков, знака со словами «ОНО» и «АД» (этот знак был разработан как символика «суицидального квеста»);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изображение часов, показывающих время 4:20;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изображения порезанных рук, вскрытых вен, ссадин, гематом, проколотых булавками губ и т.д.;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страницы, посвященные книгам «50 дней до моего самоубийства», «Сказка о самоубийстве» либо фильмам (например, «Зал самоубийц»);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страницы, посвященные подросткам-самоубийцам, «колумбайнерам».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При выявлении на страницах учащихся в социальных сетях деструктивных проявлений и контентов педагогическим работникам </w:t>
      </w: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следует проинформировать специалистов социально-педагогической и психологической службы учреждения образования и законных представителей несовершеннолетних с целью профилактики противоправного поведения и организации эффективного психолого-педагогического сопровождения учащихся. Также необходимо помнить о фиксации в Журнале учета информации о несовершеннолетних, вовлеченных в активные сообщества и игры, имеющие суицидальных контент факты наличия в социальных страницах несовершеннолетних информации, пропагандирующей суицидальное поведение либо свидетельствующей о наличии мыслей и намерений суицидального характера.     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Словарь терминов: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Аватарка (аватар) — это изображение, которое можно назвать «лицом» пользователя на форуме или сайте. Обычно Аватарка, это просто картинка со смыслом либо личная фотография. Иногда Аватарка несёт в себе черты, которые подчёркивают или отражают сферу деятельности, увлечения или пристрастия конкретного человека.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Аккаунт — это учётная запись пользователя, совокупность таких понятий, как адрес почтового ящика, пароль и логин. Эти элементы строго обязательны, однако существуют ещё и дополнительные. Например, можно вписать в аккаунт свой номер мобильного телефона, загрузить свою фотографию либо аватар.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Модера́тор — пользователь на общественных сетевых ресурсах (чатах, форумах), имеющий более узкие права, чем администратор, но более широкие права, чем обыкновенные пользователи. В отличие от администраторов чаще всего следит за соблюдением правил ресурса в конкретных темах или разделах сетевого ресурса. Кроме обеспечения порядка, в круг задач модератора также может входить обеспечение популярности ресурса, привлечение новых пользователей и увеличение числа обсуждаемых тем. В число расширенных прав модератора могут входить: право удалять чужие сообщения, право редактировать, обрезать или скрывать часть чужих сообщений, право удалять страницы пользователей, ограничивать пользователей в правах редактирования и просмотра сайта (банить).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Он-лайн (с английского online – на линии) – находящийся в данный момент в состоянии подключения к Интернету.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Открытая группа – группа социальной сети, к которой без каких-либо предварительных условий и в любое время, может присоединиться </w:t>
      </w: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любой пользователь социальной сети и принять участие в форуме и других событиях жизни группы.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Пост – отдельно взятое сообщение в форуме, в какой-то теме. Может быть удалено или исправлено администратором и модератором на свое усмотрение без предварительного предупреждения (обычно в случаях нарушений правил). Это также сам процесс написания сообщения.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Сайт (от английского site) – дословно «узел сети». Совокупность размещенных в сети Интернет веб-страниц, объединенных единой темой, дизайном и единым адресным пространством домена.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Сервер/server – объёмный компьютер, ресурсы которого используются многими пользователями.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Сообщения – фрагменты информации, передаваемые от одного пользователя социальной сети к другому.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Сообщества – группы людей со схожими интересами.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Спам, спаминг/spamming – назойливая реклама сомнительного характера в комментариях, личной почте, форуме и других сообщениях. Рассылка большому количеству пользователей с принудительной выдачей им не запрошенной ими информации.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Статус (от латинского – положение, состояние) – состояние, в котором пользователь находится или находился. Для выставления статуса в социальных сетях представляется форма, ограниченная 100 символами, позволяющая пользователю вносить любую информацию, отражающую его настоящее состояние.</w:t>
      </w:r>
    </w:p>
    <w:p w:rsidR="00EA4FDD" w:rsidRPr="00EA4FDD" w:rsidRDefault="00EA4FDD" w:rsidP="00EA4FDD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EA4FDD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Социальная сеть — платформа, онлайн-сервис и веб-сайт, предназначенные для построения, отражения и организации социальных взаимоотношений в Интернете. Функционал социальной сети состоит в предоставлении каждому пользователю его персонального профиля, в возможности создать связи с другими аккаунтами, а также в ряде дополнительных услуг.</w:t>
      </w:r>
    </w:p>
    <w:p w:rsidR="00E516F3" w:rsidRDefault="00E516F3">
      <w:bookmarkStart w:id="0" w:name="_GoBack"/>
      <w:bookmarkEnd w:id="0"/>
    </w:p>
    <w:sectPr w:rsidR="00E5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4AE"/>
    <w:multiLevelType w:val="hybridMultilevel"/>
    <w:tmpl w:val="74B0F576"/>
    <w:lvl w:ilvl="0" w:tplc="50987094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438C9CA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73EB8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040E42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18853C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76E5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86404A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67466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ABE20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435A1"/>
    <w:multiLevelType w:val="hybridMultilevel"/>
    <w:tmpl w:val="27CE544C"/>
    <w:lvl w:ilvl="0" w:tplc="723CEBF6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CDA262A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C36E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C96AD3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E3666E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40419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292427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5787DF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0964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629D8"/>
    <w:multiLevelType w:val="multilevel"/>
    <w:tmpl w:val="185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00FE1"/>
    <w:multiLevelType w:val="hybridMultilevel"/>
    <w:tmpl w:val="BDBA3C8A"/>
    <w:lvl w:ilvl="0" w:tplc="DF987FD0">
      <w:start w:val="5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ABE0605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1500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B69E6EF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A8B0D67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A0D0D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C5DABE6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B7EEBF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22E87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5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DD"/>
    <w:rsid w:val="00E516F3"/>
    <w:rsid w:val="00EA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406FA-B342-42BF-8FFC-3F4D87E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2022-03-31T04:02:00Z</dcterms:created>
  <dcterms:modified xsi:type="dcterms:W3CDTF">2022-03-31T04:02:00Z</dcterms:modified>
</cp:coreProperties>
</file>